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588588A5"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7C487A">
        <w:rPr>
          <w:rFonts w:ascii="Calibri" w:hAnsi="Calibri" w:cs="Calibri"/>
          <w:b/>
          <w:sz w:val="22"/>
        </w:rPr>
        <w:t xml:space="preserve">GENETYKI </w:t>
      </w:r>
      <w:r w:rsidR="00FB1C80">
        <w:rPr>
          <w:rFonts w:ascii="Calibri" w:hAnsi="Calibri" w:cs="Calibri"/>
          <w:b/>
          <w:sz w:val="22"/>
        </w:rPr>
        <w:t>KLINICZNEJ</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3F1DB611"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w:t>
      </w:r>
      <w:r w:rsidR="00B57562" w:rsidRPr="00CA1457">
        <w:rPr>
          <w:rFonts w:ascii="Calibri" w:hAnsi="Calibri" w:cs="Calibri"/>
          <w:b/>
          <w:bCs/>
          <w:i/>
          <w:iCs/>
          <w:sz w:val="22"/>
        </w:rPr>
        <w:t xml:space="preserve">(Strony zgodnie oświadczają, że umowę uznaje się za zawartą w tej dacie), </w:t>
      </w:r>
      <w:r w:rsidRPr="00AA3CBB">
        <w:rPr>
          <w:rFonts w:ascii="Calibri" w:hAnsi="Calibri" w:cs="Calibri"/>
          <w:sz w:val="22"/>
        </w:rPr>
        <w:t>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0908CF7D"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w:t>
      </w:r>
      <w:r w:rsidR="00C6043E">
        <w:rPr>
          <w:rFonts w:ascii="Calibri" w:hAnsi="Calibri" w:cs="Calibri"/>
          <w:b/>
          <w:sz w:val="22"/>
        </w:rPr>
        <w:t>6</w:t>
      </w:r>
      <w:r w:rsidRPr="00AA3CBB">
        <w:rPr>
          <w:rFonts w:ascii="Calibri" w:hAnsi="Calibri" w:cs="Calibri"/>
          <w:b/>
          <w:sz w:val="22"/>
        </w:rPr>
        <w:t xml:space="preserve"> poz. </w:t>
      </w:r>
      <w:r w:rsidR="00C6043E">
        <w:rPr>
          <w:rFonts w:ascii="Calibri" w:hAnsi="Calibri" w:cs="Calibri"/>
          <w:b/>
          <w:sz w:val="22"/>
        </w:rPr>
        <w:t>156</w:t>
      </w:r>
      <w:r w:rsidRPr="00AA3CBB">
        <w:rPr>
          <w:rFonts w:ascii="Calibri" w:hAnsi="Calibri" w:cs="Calibri"/>
          <w:b/>
          <w:sz w:val="22"/>
        </w:rPr>
        <w:t xml:space="preserve">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36E7DCC8" w:rsidR="00B2356D" w:rsidRPr="00636F7F" w:rsidRDefault="00636F7F" w:rsidP="00636F7F">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 zakresie </w:t>
      </w:r>
      <w:r>
        <w:rPr>
          <w:rFonts w:ascii="Calibri" w:hAnsi="Calibri" w:cs="Calibri"/>
          <w:sz w:val="22"/>
        </w:rPr>
        <w:t>genetyki klinicznej</w:t>
      </w:r>
      <w:r w:rsidRPr="00AA3CBB">
        <w:rPr>
          <w:rFonts w:ascii="Calibri" w:hAnsi="Calibri" w:cs="Calibri"/>
          <w:sz w:val="22"/>
        </w:rPr>
        <w:t xml:space="preserve"> </w:t>
      </w:r>
      <w:r>
        <w:rPr>
          <w:rFonts w:ascii="Aptos" w:hAnsi="Aptos" w:cs="Tahoma"/>
          <w:sz w:val="22"/>
        </w:rPr>
        <w:t xml:space="preserve">w Poradni Genetycznej mieszczącej się w Specjalistycznej Przychodni Onkologicznej </w:t>
      </w:r>
      <w:r w:rsidRPr="00AA3CBB">
        <w:rPr>
          <w:rFonts w:ascii="Calibri" w:hAnsi="Calibri" w:cs="Calibri"/>
          <w:sz w:val="22"/>
        </w:rPr>
        <w:t xml:space="preserve">w Dolnośląskim  Centrum Onkologii, Pulmonologii i Hematologii we Wrocławiu, przez Przyjmującego zamówienie </w:t>
      </w:r>
      <w:r w:rsidRPr="00AA3CBB">
        <w:rPr>
          <w:rFonts w:ascii="Calibri" w:hAnsi="Calibri" w:cs="Calibri"/>
          <w:bCs/>
          <w:sz w:val="22"/>
        </w:rPr>
        <w:t>na rzecz pacjentów Udzielającego zamówienia na zasadach określonych w niniejszej umowie</w:t>
      </w:r>
      <w:r w:rsidRPr="00AA3CBB">
        <w:rPr>
          <w:rFonts w:ascii="Calibri" w:eastAsia="Lucida Sans Unicode" w:hAnsi="Calibri" w:cs="Calibri"/>
          <w:sz w:val="22"/>
        </w:rPr>
        <w:t xml:space="preserve">. </w:t>
      </w:r>
      <w:r w:rsidR="00B2356D" w:rsidRPr="00636F7F">
        <w:rPr>
          <w:rFonts w:ascii="Calibri" w:eastAsia="Lucida Sans Unicode" w:hAnsi="Calibri" w:cs="Calibri"/>
          <w:sz w:val="22"/>
        </w:rPr>
        <w:t xml:space="preserve"> </w:t>
      </w:r>
    </w:p>
    <w:p w14:paraId="00A9CFE5" w14:textId="77777777" w:rsidR="00992353" w:rsidRPr="00BB533D" w:rsidRDefault="00992353" w:rsidP="00992353">
      <w:pPr>
        <w:numPr>
          <w:ilvl w:val="0"/>
          <w:numId w:val="18"/>
        </w:numPr>
        <w:suppressAutoHyphens w:val="0"/>
        <w:spacing w:after="0"/>
        <w:ind w:left="709" w:hanging="500"/>
        <w:rPr>
          <w:rFonts w:ascii="Calibri" w:hAnsi="Calibri" w:cs="Calibri"/>
          <w:color w:val="auto"/>
          <w:sz w:val="22"/>
          <w:highlight w:val="yellow"/>
          <w:lang w:eastAsia="en-US"/>
        </w:rPr>
      </w:pPr>
      <w:r w:rsidRPr="00BB533D">
        <w:rPr>
          <w:rFonts w:ascii="Calibri" w:hAnsi="Calibri" w:cs="Calibri"/>
          <w:sz w:val="22"/>
          <w:highlight w:val="yellow"/>
        </w:rPr>
        <w:t xml:space="preserve">Przyjmujący zamówienie zobowiązuje się do wykonywania na rzecz Udzielającego zamówienia świadczeń </w:t>
      </w:r>
      <w:r w:rsidRPr="00BB533D">
        <w:rPr>
          <w:rFonts w:asciiTheme="minorHAnsi" w:hAnsiTheme="minorHAnsi" w:cs="Calibri"/>
          <w:sz w:val="22"/>
          <w:highlight w:val="yellow"/>
        </w:rPr>
        <w:t>zdrowotnych, o których mowa w ust. 1, zgodnie z comiesięcznym harmonogramem, w poniedziałki i czwartki w godzinach 08:00-19:00 oraz wtorki, środy i piątki w godzinach 08:00-15:00, uwzględnieniem:</w:t>
      </w:r>
    </w:p>
    <w:p w14:paraId="0D9941B6"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porady/konsultacje + diagnostyka ambulatoryjna w Poradni Genetycznej</w:t>
      </w:r>
    </w:p>
    <w:p w14:paraId="4B7A9B77"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koordynacja i nadzór nad organizacją pracy w Poradni Genetycznej</w:t>
      </w:r>
    </w:p>
    <w:p w14:paraId="39AAF9FD"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bezpośrednia współpraca z Zakładem Diagnostyki Molekularnej Nowotworów</w:t>
      </w:r>
    </w:p>
    <w:p w14:paraId="6F45214B"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bezpośrednia współpraca ze specjalistami z innych Oddziałów i Poradni</w:t>
      </w:r>
    </w:p>
    <w:p w14:paraId="4A1B37E7"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koordynacja w zakresie kwalifikacji do diagnostyki genetycznej oraz interpretacja wyników badań genetycznych</w:t>
      </w:r>
    </w:p>
    <w:p w14:paraId="113C63ED" w14:textId="77777777" w:rsidR="00992353" w:rsidRPr="00BB533D" w:rsidRDefault="00992353" w:rsidP="00992353">
      <w:pPr>
        <w:suppressAutoHyphens w:val="0"/>
        <w:spacing w:after="0"/>
        <w:ind w:left="709" w:firstLine="0"/>
        <w:rPr>
          <w:rFonts w:ascii="Calibri" w:hAnsi="Calibri" w:cs="Calibri"/>
          <w:sz w:val="22"/>
          <w:highlight w:val="yellow"/>
        </w:rPr>
      </w:pPr>
      <w:r w:rsidRPr="00BB533D">
        <w:rPr>
          <w:rFonts w:ascii="Calibri" w:hAnsi="Calibri" w:cs="Calibri"/>
          <w:sz w:val="22"/>
          <w:highlight w:val="yellow"/>
        </w:rPr>
        <w:t>- ustalanie ścieżek programów profilaktycznych dla osób z grup ryzyka</w:t>
      </w:r>
    </w:p>
    <w:p w14:paraId="54D227C1" w14:textId="77777777" w:rsidR="00992353" w:rsidRPr="00AA3CBB" w:rsidRDefault="00992353" w:rsidP="00992353">
      <w:pPr>
        <w:suppressAutoHyphens w:val="0"/>
        <w:spacing w:after="0"/>
        <w:ind w:left="709" w:firstLine="0"/>
        <w:rPr>
          <w:rFonts w:ascii="Calibri" w:hAnsi="Calibri" w:cs="Calibri"/>
          <w:color w:val="auto"/>
          <w:sz w:val="22"/>
          <w:lang w:eastAsia="en-US"/>
        </w:rPr>
      </w:pPr>
      <w:r w:rsidRPr="00BB533D">
        <w:rPr>
          <w:rFonts w:ascii="Calibri" w:hAnsi="Calibri" w:cs="Calibri"/>
          <w:sz w:val="22"/>
          <w:highlight w:val="yellow"/>
        </w:rPr>
        <w:t>- bezpośrednia współpraca z Działem Sprzedaży Usług w zakresie rozliczeń badań genetycznych</w:t>
      </w:r>
    </w:p>
    <w:p w14:paraId="747E29CD" w14:textId="77777777" w:rsidR="00325ED4" w:rsidRPr="007C3860" w:rsidRDefault="00325ED4" w:rsidP="00325ED4">
      <w:pPr>
        <w:suppressAutoHyphens w:val="0"/>
        <w:spacing w:after="0"/>
        <w:ind w:left="709" w:firstLine="0"/>
        <w:rPr>
          <w:rFonts w:ascii="Calibri" w:hAnsi="Calibri" w:cs="Calibri"/>
          <w:sz w:val="22"/>
        </w:rPr>
      </w:pP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lastRenderedPageBreak/>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6F708D11"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Miejsce udzielania świadczeń zdrowotnych: </w:t>
      </w:r>
      <w:r w:rsidR="0062368C" w:rsidRPr="0062368C">
        <w:rPr>
          <w:rFonts w:ascii="Calibri" w:hAnsi="Calibri" w:cs="Calibri"/>
          <w:b/>
          <w:bCs/>
          <w:sz w:val="22"/>
          <w:szCs w:val="22"/>
        </w:rPr>
        <w:t>Poradnia Genetyczna mieszcząca się w Specjalistycznej Przychodni Onkologicznej DCOPiH we Wrocławiu, z zastrzeżeniem, że w roku 2027 nastąpi przeniesienie siedziby DCOPIH na ul. Hipokratesa co będzie się wiązało ze zmianami organizacyjnymi w zakresie np. nazw oddziałów, poradni, itp.</w:t>
      </w:r>
      <w:r w:rsidR="00DD7A0C">
        <w:rPr>
          <w:rFonts w:ascii="Calibri" w:hAnsi="Calibri" w:cs="Calibri"/>
          <w:b/>
          <w:bCs/>
          <w:sz w:val="22"/>
          <w:szCs w:val="22"/>
        </w:rPr>
        <w:t xml:space="preserve">, </w:t>
      </w:r>
      <w:r w:rsidR="00B60B0A" w:rsidRPr="0062368C">
        <w:rPr>
          <w:rFonts w:ascii="Calibri" w:hAnsi="Calibri" w:cs="Calibri"/>
          <w:b/>
          <w:bCs/>
          <w:sz w:val="22"/>
          <w:szCs w:val="22"/>
        </w:rPr>
        <w:t>co będzie się wiązało ze zmianami organizacyjnymi w zakresie np. nazw oddziałów, poradni, itp.</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4F92DFE7" w14:textId="77777777" w:rsidR="0068560D" w:rsidRPr="00B72910" w:rsidRDefault="0068560D" w:rsidP="0068560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67BC3FC4"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lastRenderedPageBreak/>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zakażnie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r w:rsidRPr="00AA3CBB">
        <w:rPr>
          <w:rFonts w:ascii="Calibri" w:hAnsi="Calibri" w:cs="Calibri"/>
          <w:sz w:val="22"/>
          <w:szCs w:val="22"/>
        </w:rPr>
        <w:t>amówieni</w:t>
      </w:r>
      <w:r w:rsidRPr="00AA3CBB">
        <w:rPr>
          <w:rFonts w:ascii="Calibri" w:hAnsi="Calibri" w:cs="Calibri"/>
          <w:sz w:val="22"/>
          <w:szCs w:val="22"/>
          <w:lang w:val="pl-PL"/>
        </w:rPr>
        <w:t>a</w:t>
      </w:r>
      <w:r w:rsidRPr="00AA3CBB">
        <w:rPr>
          <w:rFonts w:ascii="Calibri" w:hAnsi="Calibri" w:cs="Calibri"/>
          <w:sz w:val="22"/>
          <w:szCs w:val="22"/>
        </w:rPr>
        <w:t xml:space="preserve"> zobowiązuje się do pokrycia kosztów badania poekspozycyjnego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50858E5A"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r w:rsidRPr="00AA3CBB">
        <w:rPr>
          <w:rFonts w:ascii="Calibri" w:hAnsi="Calibri" w:cs="Calibri"/>
          <w:color w:val="000000"/>
          <w:sz w:val="22"/>
          <w:szCs w:val="22"/>
        </w:rPr>
        <w:t xml:space="preserve">bezpieczenie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w:t>
      </w:r>
      <w:r w:rsidRPr="00AA3CBB">
        <w:rPr>
          <w:rFonts w:ascii="Calibri" w:hAnsi="Calibri" w:cs="Calibri"/>
          <w:color w:val="000000"/>
          <w:sz w:val="22"/>
          <w:szCs w:val="22"/>
          <w:lang w:val="pl-PL"/>
        </w:rPr>
        <w:lastRenderedPageBreak/>
        <w:t>zawierania umowy wynosi kwoty nie mniejsze niż 350 000 euro</w:t>
      </w:r>
      <w:r w:rsidR="004A4692">
        <w:rPr>
          <w:rFonts w:ascii="Calibri" w:hAnsi="Calibri" w:cs="Calibri"/>
          <w:color w:val="000000"/>
          <w:sz w:val="22"/>
          <w:szCs w:val="22"/>
          <w:lang w:val="pl-PL"/>
        </w:rPr>
        <w:t xml:space="preserve"> na wszystkie</w:t>
      </w:r>
      <w:r w:rsidRPr="00AA3CBB">
        <w:rPr>
          <w:rFonts w:ascii="Calibri" w:hAnsi="Calibri" w:cs="Calibri"/>
          <w:color w:val="000000"/>
          <w:sz w:val="22"/>
          <w:szCs w:val="22"/>
          <w:lang w:val="pl-PL"/>
        </w:rPr>
        <w:t>/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43A8D076"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w:t>
      </w:r>
      <w:r w:rsidR="00785162">
        <w:rPr>
          <w:rFonts w:ascii="Calibri" w:hAnsi="Calibri" w:cs="Calibri"/>
          <w:color w:val="000000"/>
          <w:sz w:val="22"/>
          <w:szCs w:val="22"/>
          <w:lang w:val="pl-PL"/>
        </w:rPr>
        <w:t>D</w:t>
      </w:r>
      <w:r w:rsidRPr="00AA3CBB">
        <w:rPr>
          <w:rFonts w:ascii="Calibri" w:hAnsi="Calibri" w:cs="Calibri"/>
          <w:color w:val="000000"/>
          <w:sz w:val="22"/>
          <w:szCs w:val="22"/>
          <w:lang w:val="pl-PL"/>
        </w:rPr>
        <w:t xml:space="preserve">ziału </w:t>
      </w:r>
      <w:r w:rsidR="00785162">
        <w:rPr>
          <w:rFonts w:ascii="Calibri" w:hAnsi="Calibri" w:cs="Calibri"/>
          <w:color w:val="000000"/>
          <w:sz w:val="22"/>
          <w:szCs w:val="22"/>
          <w:lang w:val="pl-PL"/>
        </w:rPr>
        <w:t>K</w:t>
      </w:r>
      <w:r w:rsidRPr="00AA3CBB">
        <w:rPr>
          <w:rFonts w:ascii="Calibri" w:hAnsi="Calibri" w:cs="Calibri"/>
          <w:color w:val="000000"/>
          <w:sz w:val="22"/>
          <w:szCs w:val="22"/>
          <w:lang w:val="pl-PL"/>
        </w:rPr>
        <w:t xml:space="preserve">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55603246"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005868FF">
        <w:rPr>
          <w:rFonts w:ascii="Calibri" w:hAnsi="Calibri" w:cs="Calibri"/>
          <w:color w:val="000000"/>
          <w:sz w:val="22"/>
          <w:szCs w:val="22"/>
          <w:lang w:val="pl-PL"/>
        </w:rPr>
        <w:t>8</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lastRenderedPageBreak/>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zm).</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lastRenderedPageBreak/>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w sprawie obowiązkowego ubezpieczenia odpowiedzialności cywilnej podmiotu wykonującego działalność leczniczą (Dz.U. 2019, poz. 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01872E76" w14:textId="791B56C6" w:rsidR="00D23742" w:rsidRPr="00024D39" w:rsidRDefault="00D23742" w:rsidP="003B6BA4">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w:t>
      </w:r>
      <w:r w:rsidR="003B6BA4" w:rsidRPr="00AA3CBB">
        <w:rPr>
          <w:rStyle w:val="FontStyle28"/>
          <w:rFonts w:ascii="Calibri" w:hAnsi="Calibri" w:cs="Calibri"/>
        </w:rPr>
        <w:t xml:space="preserve">  ………….,00 zł za każdą godzinę udzielania świadczeń w Poradni </w:t>
      </w:r>
      <w:r w:rsidR="003B6BA4">
        <w:rPr>
          <w:rStyle w:val="FontStyle28"/>
          <w:rFonts w:ascii="Calibri" w:hAnsi="Calibri" w:cs="Calibri"/>
        </w:rPr>
        <w:t>Genetycznej</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2D4903F9" w14:textId="2B98C64B" w:rsidR="00033FEF" w:rsidRPr="00033FEF" w:rsidRDefault="00B2356D" w:rsidP="00033FEF">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103F1AA2" w14:textId="7A83CC7E"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689A8201"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w:t>
      </w:r>
      <w:r w:rsidRPr="00F70F3E">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F70F3E">
        <w:rPr>
          <w:rFonts w:ascii="Calibri" w:hAnsi="Calibri" w:cs="Calibri"/>
          <w:b/>
          <w:bCs/>
          <w:sz w:val="22"/>
        </w:rPr>
        <w:t>/z-cy. Dyrektora ds. lecznictwa</w:t>
      </w:r>
      <w:r w:rsidR="00F70F3E" w:rsidRPr="00E52789">
        <w:rPr>
          <w:rFonts w:ascii="Calibri" w:hAnsi="Calibri" w:cs="Calibri"/>
          <w:b/>
          <w:bCs/>
          <w:sz w:val="22"/>
        </w:rPr>
        <w:t>.</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lastRenderedPageBreak/>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2A9935D2"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 xml:space="preserve">W przypadku uchybienia terminowi złożenia faktury przez Przyjmującego zamówienie, o którym mowa w ust. </w:t>
      </w:r>
      <w:r w:rsidR="002A02AE">
        <w:rPr>
          <w:rFonts w:ascii="Calibri" w:hAnsi="Calibri" w:cs="Calibri"/>
          <w:sz w:val="22"/>
          <w:szCs w:val="22"/>
          <w:lang w:val="pl-PL"/>
        </w:rPr>
        <w:t>6</w:t>
      </w:r>
      <w:r w:rsidRPr="00AA3CBB">
        <w:rPr>
          <w:rFonts w:ascii="Calibri" w:hAnsi="Calibri" w:cs="Calibri"/>
          <w:sz w:val="22"/>
          <w:szCs w:val="22"/>
          <w:lang w:val="pl-PL"/>
        </w:rPr>
        <w:t xml:space="preserve">, termin płatności określony w ust. </w:t>
      </w:r>
      <w:r w:rsidR="002A02AE">
        <w:rPr>
          <w:rFonts w:ascii="Calibri" w:hAnsi="Calibri" w:cs="Calibri"/>
          <w:sz w:val="22"/>
          <w:szCs w:val="22"/>
          <w:lang w:val="pl-PL"/>
        </w:rPr>
        <w:t>4</w:t>
      </w:r>
      <w:r w:rsidRPr="00AA3CBB">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4788516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w:t>
      </w:r>
      <w:r w:rsidR="007F6BA8">
        <w:rPr>
          <w:rFonts w:ascii="Calibri" w:hAnsi="Calibri" w:cs="Calibri"/>
          <w:color w:val="000000"/>
          <w:sz w:val="22"/>
          <w:szCs w:val="22"/>
          <w:lang w:val="pl-PL"/>
        </w:rPr>
        <w:t>8</w:t>
      </w:r>
      <w:r w:rsidRPr="00AA3CBB">
        <w:rPr>
          <w:rFonts w:ascii="Calibri" w:hAnsi="Calibri" w:cs="Calibri"/>
          <w:color w:val="000000"/>
          <w:sz w:val="22"/>
          <w:szCs w:val="22"/>
          <w:lang w:val="pl-PL"/>
        </w:rPr>
        <w:t>-</w:t>
      </w:r>
      <w:r w:rsidR="007F6BA8">
        <w:rPr>
          <w:rFonts w:ascii="Calibri" w:hAnsi="Calibri" w:cs="Calibri"/>
          <w:color w:val="000000"/>
          <w:sz w:val="22"/>
          <w:szCs w:val="22"/>
          <w:lang w:val="pl-PL"/>
        </w:rPr>
        <w:t>19</w:t>
      </w:r>
      <w:r w:rsidRPr="00AA3CBB">
        <w:rPr>
          <w:rFonts w:ascii="Calibri" w:hAnsi="Calibri" w:cs="Calibri"/>
          <w:color w:val="000000"/>
          <w:sz w:val="22"/>
          <w:szCs w:val="22"/>
          <w:lang w:val="pl-PL"/>
        </w:rPr>
        <w:t xml:space="preserve"> umowy. </w:t>
      </w:r>
    </w:p>
    <w:p w14:paraId="570BF481" w14:textId="4FAA810D"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w:t>
      </w:r>
      <w:r w:rsidR="000F024A">
        <w:rPr>
          <w:rFonts w:ascii="Calibri" w:hAnsi="Calibri" w:cs="Calibri"/>
          <w:color w:val="000000"/>
          <w:sz w:val="22"/>
          <w:szCs w:val="22"/>
          <w:lang w:val="pl-PL"/>
        </w:rPr>
        <w:t xml:space="preserve"> Udzielającego </w:t>
      </w:r>
      <w:r w:rsidR="00EC66E6">
        <w:rPr>
          <w:rFonts w:ascii="Calibri" w:hAnsi="Calibri" w:cs="Calibri"/>
          <w:color w:val="000000"/>
          <w:sz w:val="22"/>
          <w:szCs w:val="22"/>
          <w:lang w:val="pl-PL"/>
        </w:rPr>
        <w:t>zamówienie</w:t>
      </w:r>
      <w:r w:rsidRPr="00AA3CBB">
        <w:rPr>
          <w:rFonts w:ascii="Calibri" w:hAnsi="Calibri" w:cs="Calibri"/>
          <w:color w:val="000000"/>
          <w:sz w:val="22"/>
          <w:szCs w:val="22"/>
          <w:lang w:val="pl-PL"/>
        </w:rPr>
        <w:t xml:space="preserve">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19A6547" w14:textId="786E9B66" w:rsidR="00A26436" w:rsidRPr="0046444F" w:rsidRDefault="00A26436" w:rsidP="00A26436">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Pr="0046444F">
        <w:rPr>
          <w:rFonts w:ascii="Calibri" w:hAnsi="Calibri" w:cs="Calibri"/>
          <w:b/>
          <w:bCs/>
          <w:sz w:val="22"/>
        </w:rPr>
        <w:t xml:space="preserve"> r. do </w:t>
      </w:r>
      <w:r w:rsidR="00024D39">
        <w:rPr>
          <w:rFonts w:ascii="Calibri" w:hAnsi="Calibri" w:cs="Calibri"/>
          <w:b/>
          <w:bCs/>
          <w:sz w:val="22"/>
        </w:rPr>
        <w:t xml:space="preserve">29.02.2028 </w:t>
      </w:r>
      <w:r w:rsidRPr="0046444F">
        <w:rPr>
          <w:rFonts w:ascii="Calibri" w:hAnsi="Calibri" w:cs="Calibri"/>
          <w:b/>
          <w:bCs/>
          <w:sz w:val="22"/>
        </w:rPr>
        <w:t>r</w:t>
      </w:r>
      <w:r>
        <w:rPr>
          <w:rFonts w:ascii="Calibri" w:hAnsi="Calibri" w:cs="Calibri"/>
          <w:b/>
          <w:bCs/>
          <w:sz w:val="22"/>
        </w:rPr>
        <w:t xml:space="preserve">. </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F8CCCBA"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udokumentuje w terminie 5 dni od daty </w:t>
      </w:r>
      <w:r w:rsidR="00381128">
        <w:rPr>
          <w:rFonts w:ascii="Calibri" w:hAnsi="Calibri" w:cs="Calibri"/>
          <w:sz w:val="22"/>
        </w:rPr>
        <w:t>zawarcia</w:t>
      </w:r>
      <w:r w:rsidRPr="00AA3CBB">
        <w:rPr>
          <w:rFonts w:ascii="Calibri" w:hAnsi="Calibri" w:cs="Calibri"/>
          <w:sz w:val="22"/>
        </w:rPr>
        <w:t xml:space="preserve"> niniejszej umowy zawarcia umowy ubezpieczenia od odpowiedzialności cywilnej, o której mowa w § 6 ust. 6 lub też nie </w:t>
      </w:r>
      <w:r w:rsidRPr="00AA3CBB">
        <w:rPr>
          <w:rFonts w:ascii="Calibri" w:hAnsi="Calibri" w:cs="Calibri"/>
          <w:sz w:val="22"/>
        </w:rPr>
        <w:lastRenderedPageBreak/>
        <w:t>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lastRenderedPageBreak/>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w:t>
      </w:r>
      <w:r w:rsidRPr="00AA3CBB">
        <w:rPr>
          <w:rFonts w:ascii="Calibri" w:hAnsi="Calibri" w:cs="Calibri"/>
          <w:bCs/>
          <w:sz w:val="22"/>
        </w:rPr>
        <w:lastRenderedPageBreak/>
        <w:t xml:space="preserve">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4F1174D8" w:rsidR="00B2356D" w:rsidRPr="00AA3CBB" w:rsidRDefault="004356B3" w:rsidP="00B2356D">
      <w:pPr>
        <w:rPr>
          <w:rFonts w:ascii="Calibri" w:hAnsi="Calibri" w:cs="Calibri"/>
          <w:sz w:val="22"/>
        </w:rPr>
      </w:pPr>
      <w:r>
        <w:rPr>
          <w:rFonts w:ascii="Calibri" w:hAnsi="Calibri" w:cs="Calibri"/>
          <w:b/>
          <w:sz w:val="22"/>
        </w:rPr>
        <w:t>nr 7 – Zaświadczenie o niekaralności z KRK</w:t>
      </w: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DF6ED" w14:textId="77777777" w:rsidR="00BB2811" w:rsidRDefault="00BB2811">
      <w:pPr>
        <w:spacing w:after="0"/>
      </w:pPr>
      <w:r>
        <w:separator/>
      </w:r>
    </w:p>
  </w:endnote>
  <w:endnote w:type="continuationSeparator" w:id="0">
    <w:p w14:paraId="42889CCA" w14:textId="77777777" w:rsidR="00BB2811" w:rsidRDefault="00BB281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14BEA" w14:textId="77777777" w:rsidR="00BB2811" w:rsidRDefault="00BB2811">
      <w:pPr>
        <w:spacing w:after="0"/>
      </w:pPr>
      <w:r>
        <w:separator/>
      </w:r>
    </w:p>
  </w:footnote>
  <w:footnote w:type="continuationSeparator" w:id="0">
    <w:p w14:paraId="7D9A3B8F" w14:textId="77777777" w:rsidR="00BB2811" w:rsidRDefault="00BB281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24D39"/>
    <w:rsid w:val="00033FEF"/>
    <w:rsid w:val="000423B2"/>
    <w:rsid w:val="000F024A"/>
    <w:rsid w:val="00120D8B"/>
    <w:rsid w:val="00143744"/>
    <w:rsid w:val="00183A50"/>
    <w:rsid w:val="001D04DA"/>
    <w:rsid w:val="001F1A15"/>
    <w:rsid w:val="00206F89"/>
    <w:rsid w:val="00210A66"/>
    <w:rsid w:val="00221251"/>
    <w:rsid w:val="00254823"/>
    <w:rsid w:val="00271309"/>
    <w:rsid w:val="002A02AE"/>
    <w:rsid w:val="002B1BC0"/>
    <w:rsid w:val="002D51AB"/>
    <w:rsid w:val="002E2266"/>
    <w:rsid w:val="00310AAA"/>
    <w:rsid w:val="00312E59"/>
    <w:rsid w:val="00325ED4"/>
    <w:rsid w:val="00381128"/>
    <w:rsid w:val="00385594"/>
    <w:rsid w:val="003A1013"/>
    <w:rsid w:val="003B6BA4"/>
    <w:rsid w:val="003D1D41"/>
    <w:rsid w:val="003F148F"/>
    <w:rsid w:val="003F53AA"/>
    <w:rsid w:val="003F62C2"/>
    <w:rsid w:val="003F72D4"/>
    <w:rsid w:val="00405B40"/>
    <w:rsid w:val="004356B3"/>
    <w:rsid w:val="00476D66"/>
    <w:rsid w:val="004A37AF"/>
    <w:rsid w:val="004A4692"/>
    <w:rsid w:val="004F3181"/>
    <w:rsid w:val="00531084"/>
    <w:rsid w:val="005868FF"/>
    <w:rsid w:val="0059116C"/>
    <w:rsid w:val="005A7AF4"/>
    <w:rsid w:val="00600600"/>
    <w:rsid w:val="00604D0F"/>
    <w:rsid w:val="0062368C"/>
    <w:rsid w:val="00636F7F"/>
    <w:rsid w:val="00642C0C"/>
    <w:rsid w:val="006449E2"/>
    <w:rsid w:val="0068560D"/>
    <w:rsid w:val="006976F4"/>
    <w:rsid w:val="006B7628"/>
    <w:rsid w:val="006E4E5B"/>
    <w:rsid w:val="00705842"/>
    <w:rsid w:val="007178D9"/>
    <w:rsid w:val="00752087"/>
    <w:rsid w:val="00785162"/>
    <w:rsid w:val="007A0DBF"/>
    <w:rsid w:val="007B2B45"/>
    <w:rsid w:val="007B3F65"/>
    <w:rsid w:val="007C487A"/>
    <w:rsid w:val="007F6BA8"/>
    <w:rsid w:val="008854DC"/>
    <w:rsid w:val="008A2A19"/>
    <w:rsid w:val="008F1424"/>
    <w:rsid w:val="0097391D"/>
    <w:rsid w:val="00992353"/>
    <w:rsid w:val="00996803"/>
    <w:rsid w:val="009A09F1"/>
    <w:rsid w:val="00A26436"/>
    <w:rsid w:val="00A76D2F"/>
    <w:rsid w:val="00AA0986"/>
    <w:rsid w:val="00AA3CBB"/>
    <w:rsid w:val="00B1206D"/>
    <w:rsid w:val="00B2356D"/>
    <w:rsid w:val="00B54D25"/>
    <w:rsid w:val="00B57562"/>
    <w:rsid w:val="00B60B0A"/>
    <w:rsid w:val="00B81350"/>
    <w:rsid w:val="00B9701C"/>
    <w:rsid w:val="00BB2811"/>
    <w:rsid w:val="00BB533D"/>
    <w:rsid w:val="00C503DE"/>
    <w:rsid w:val="00C6043E"/>
    <w:rsid w:val="00C6365D"/>
    <w:rsid w:val="00CA1E8D"/>
    <w:rsid w:val="00D0503D"/>
    <w:rsid w:val="00D23742"/>
    <w:rsid w:val="00D319B0"/>
    <w:rsid w:val="00D57B3B"/>
    <w:rsid w:val="00D654FB"/>
    <w:rsid w:val="00D66135"/>
    <w:rsid w:val="00DD7A0C"/>
    <w:rsid w:val="00E14023"/>
    <w:rsid w:val="00E52D77"/>
    <w:rsid w:val="00E56CD2"/>
    <w:rsid w:val="00EA766E"/>
    <w:rsid w:val="00EC66E6"/>
    <w:rsid w:val="00EE0496"/>
    <w:rsid w:val="00F1186A"/>
    <w:rsid w:val="00F148D6"/>
    <w:rsid w:val="00F22580"/>
    <w:rsid w:val="00F70F3E"/>
    <w:rsid w:val="00FB1C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XVYZ2RJUY6W5-1997397145-2282507</_dlc_DocId>
    <_dlc_DocIdUrl xmlns="c8e76abc-b101-4621-ace8-9962963fbc05">
      <Url>https://dcopih.sharepoint.com/sites/wspolne-dcopih/_layouts/15/DocIdRedir.aspx?ID=XVYZ2RJUY6W5-1997397145-2282507</Url>
      <Description>XVYZ2RJUY6W5-1997397145-2282507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37</TotalTime>
  <Pages>10</Pages>
  <Words>5784</Words>
  <Characters>34707</Characters>
  <Application>Microsoft Office Word</Application>
  <DocSecurity>0</DocSecurity>
  <Lines>289</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36</cp:revision>
  <dcterms:created xsi:type="dcterms:W3CDTF">2026-02-18T06:54:00Z</dcterms:created>
  <dcterms:modified xsi:type="dcterms:W3CDTF">2026-07-08T10:13:00Z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915ad3ec-e7d1-40cb-b449-bf1f585b1fdf</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